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lys"/>
        <w:tblpPr w:leftFromText="141" w:rightFromText="141" w:vertAnchor="page" w:tblpY="3676"/>
        <w:tblW w:w="8956" w:type="dxa"/>
        <w:tblLook w:val="04A0" w:firstRow="1" w:lastRow="0" w:firstColumn="1" w:lastColumn="0" w:noHBand="0" w:noVBand="1"/>
      </w:tblPr>
      <w:tblGrid>
        <w:gridCol w:w="4478"/>
        <w:gridCol w:w="4478"/>
      </w:tblGrid>
      <w:tr w:rsidR="00113C4D" w14:paraId="364B6094" w14:textId="77777777" w:rsidTr="000D0F41">
        <w:trPr>
          <w:trHeight w:val="420"/>
        </w:trPr>
        <w:tc>
          <w:tcPr>
            <w:tcW w:w="4478" w:type="dxa"/>
            <w:shd w:val="clear" w:color="auto" w:fill="DAE9F7" w:themeFill="text2" w:themeFillTint="1A"/>
          </w:tcPr>
          <w:p w14:paraId="6438B70C" w14:textId="6860BB3B" w:rsidR="006426B2" w:rsidRPr="00502A57" w:rsidRDefault="006426B2" w:rsidP="000D0F41">
            <w:pPr>
              <w:jc w:val="center"/>
              <w:rPr>
                <w:b/>
                <w:bCs/>
                <w:sz w:val="28"/>
                <w:szCs w:val="28"/>
              </w:rPr>
            </w:pPr>
            <w:r w:rsidRPr="00502A57">
              <w:rPr>
                <w:b/>
                <w:bCs/>
                <w:sz w:val="28"/>
                <w:szCs w:val="28"/>
              </w:rPr>
              <w:t>Analyser</w:t>
            </w:r>
          </w:p>
        </w:tc>
        <w:tc>
          <w:tcPr>
            <w:tcW w:w="4478" w:type="dxa"/>
            <w:shd w:val="clear" w:color="auto" w:fill="DAE9F7" w:themeFill="text2" w:themeFillTint="1A"/>
          </w:tcPr>
          <w:p w14:paraId="6ED32BFC" w14:textId="34AA9E24" w:rsidR="006426B2" w:rsidRPr="00502A57" w:rsidRDefault="006426B2" w:rsidP="000D0F41">
            <w:pPr>
              <w:jc w:val="center"/>
              <w:rPr>
                <w:b/>
                <w:bCs/>
                <w:sz w:val="28"/>
                <w:szCs w:val="28"/>
              </w:rPr>
            </w:pPr>
            <w:r w:rsidRPr="00502A57">
              <w:rPr>
                <w:b/>
                <w:bCs/>
                <w:sz w:val="28"/>
                <w:szCs w:val="28"/>
              </w:rPr>
              <w:t>Prøvebeholder/transportmedium</w:t>
            </w:r>
          </w:p>
        </w:tc>
      </w:tr>
      <w:tr w:rsidR="00113C4D" w14:paraId="2BF3E741" w14:textId="77777777" w:rsidTr="000D0F41">
        <w:trPr>
          <w:trHeight w:val="1516"/>
        </w:trPr>
        <w:tc>
          <w:tcPr>
            <w:tcW w:w="4478" w:type="dxa"/>
          </w:tcPr>
          <w:p w14:paraId="28BA1208" w14:textId="77777777" w:rsidR="00974C1B" w:rsidRDefault="00974C1B" w:rsidP="000D0F41">
            <w:pPr>
              <w:rPr>
                <w:b/>
                <w:bCs/>
                <w:u w:val="single"/>
              </w:rPr>
            </w:pPr>
          </w:p>
          <w:p w14:paraId="248622C0" w14:textId="52487D87" w:rsidR="00974C1B" w:rsidRPr="00974C1B" w:rsidRDefault="00974C1B" w:rsidP="000D0F41">
            <w:pPr>
              <w:rPr>
                <w:b/>
                <w:bCs/>
                <w:u w:val="single"/>
              </w:rPr>
            </w:pPr>
            <w:r w:rsidRPr="00974C1B">
              <w:rPr>
                <w:b/>
                <w:bCs/>
                <w:u w:val="single"/>
              </w:rPr>
              <w:t xml:space="preserve">Kun for </w:t>
            </w:r>
            <w:r w:rsidR="00601EAB">
              <w:rPr>
                <w:b/>
                <w:bCs/>
                <w:u w:val="single"/>
              </w:rPr>
              <w:t xml:space="preserve">prøver til </w:t>
            </w:r>
            <w:r w:rsidRPr="00974C1B">
              <w:rPr>
                <w:b/>
                <w:bCs/>
                <w:u w:val="single"/>
              </w:rPr>
              <w:t>bakteriologisk</w:t>
            </w:r>
            <w:r w:rsidR="00601EAB">
              <w:rPr>
                <w:b/>
                <w:bCs/>
                <w:u w:val="single"/>
              </w:rPr>
              <w:t xml:space="preserve"> dyrkning</w:t>
            </w:r>
            <w:r w:rsidRPr="00974C1B">
              <w:rPr>
                <w:b/>
                <w:bCs/>
                <w:u w:val="single"/>
              </w:rPr>
              <w:t>!</w:t>
            </w:r>
          </w:p>
          <w:p w14:paraId="52C33287" w14:textId="77777777" w:rsidR="00974C1B" w:rsidRDefault="00974C1B" w:rsidP="000D0F41"/>
          <w:p w14:paraId="4362003A" w14:textId="4B2EDDE3" w:rsidR="006426B2" w:rsidRDefault="00974C1B" w:rsidP="000D0F41">
            <w:pPr>
              <w:pStyle w:val="Listeavsnitt"/>
              <w:numPr>
                <w:ilvl w:val="0"/>
                <w:numId w:val="1"/>
              </w:numPr>
            </w:pPr>
            <w:r>
              <w:t>P</w:t>
            </w:r>
            <w:r w:rsidR="00113C4D">
              <w:t>ussprøver</w:t>
            </w:r>
            <w:r>
              <w:t xml:space="preserve"> (overfla</w:t>
            </w:r>
            <w:r w:rsidR="0032722B">
              <w:t>d</w:t>
            </w:r>
            <w:r>
              <w:t>isk/dyp)</w:t>
            </w:r>
          </w:p>
          <w:p w14:paraId="71F84F64" w14:textId="6C1167F8" w:rsidR="00974C1B" w:rsidRDefault="00974C1B" w:rsidP="000D0F41">
            <w:pPr>
              <w:pStyle w:val="Listeavsnitt"/>
              <w:numPr>
                <w:ilvl w:val="0"/>
                <w:numId w:val="1"/>
              </w:numPr>
            </w:pPr>
            <w:r>
              <w:t>Øre-/nese-/hals-prøver</w:t>
            </w:r>
          </w:p>
          <w:p w14:paraId="138E1B30" w14:textId="5BC17784" w:rsidR="00974C1B" w:rsidRDefault="00974C1B" w:rsidP="000D0F41">
            <w:pPr>
              <w:pStyle w:val="Listeavsnitt"/>
              <w:numPr>
                <w:ilvl w:val="0"/>
                <w:numId w:val="1"/>
              </w:numPr>
            </w:pPr>
            <w:r>
              <w:t>Sinusprøver</w:t>
            </w:r>
          </w:p>
          <w:p w14:paraId="2C340022" w14:textId="77777777" w:rsidR="00974C1B" w:rsidRDefault="00974C1B" w:rsidP="000D0F41">
            <w:pPr>
              <w:pStyle w:val="Listeavsnitt"/>
              <w:numPr>
                <w:ilvl w:val="0"/>
                <w:numId w:val="1"/>
              </w:numPr>
            </w:pPr>
            <w:r>
              <w:t>MRSA/ESBL/VRE screeningprøver</w:t>
            </w:r>
          </w:p>
          <w:p w14:paraId="4E57A71B" w14:textId="45D1118D" w:rsidR="00974C1B" w:rsidRDefault="00974C1B" w:rsidP="000D0F41">
            <w:pPr>
              <w:pStyle w:val="Listeavsnitt"/>
              <w:numPr>
                <w:ilvl w:val="0"/>
                <w:numId w:val="1"/>
              </w:numPr>
            </w:pPr>
            <w:r>
              <w:t>Genitalprøver</w:t>
            </w:r>
          </w:p>
          <w:p w14:paraId="7DF2B363" w14:textId="77777777" w:rsidR="00974C1B" w:rsidRDefault="00974C1B" w:rsidP="000D0F41">
            <w:pPr>
              <w:pStyle w:val="Listeavsnitt"/>
              <w:numPr>
                <w:ilvl w:val="0"/>
                <w:numId w:val="1"/>
              </w:numPr>
            </w:pPr>
            <w:r>
              <w:t>Øyeprøver</w:t>
            </w:r>
          </w:p>
          <w:p w14:paraId="630B447E" w14:textId="77777777" w:rsidR="0043546F" w:rsidRDefault="0043546F" w:rsidP="000D0F41"/>
          <w:p w14:paraId="7D87DF8C" w14:textId="77777777" w:rsidR="0043546F" w:rsidRDefault="0043546F" w:rsidP="000D0F41"/>
          <w:p w14:paraId="415984CD" w14:textId="77777777" w:rsidR="0043546F" w:rsidRDefault="0043546F" w:rsidP="000D0F41"/>
          <w:p w14:paraId="54669073" w14:textId="77777777" w:rsidR="0043546F" w:rsidRDefault="0043546F" w:rsidP="000D0F41"/>
          <w:p w14:paraId="57C81E6D" w14:textId="77777777" w:rsidR="0043546F" w:rsidRDefault="0043546F" w:rsidP="000D0F41"/>
          <w:p w14:paraId="5578C10C" w14:textId="77777777" w:rsidR="0043546F" w:rsidRDefault="0043546F" w:rsidP="000D0F41"/>
          <w:p w14:paraId="04C4D553" w14:textId="0CC84BDB" w:rsidR="0043546F" w:rsidRDefault="00136E1A" w:rsidP="000D0F41">
            <w:r w:rsidRPr="00136E1A">
              <w:rPr>
                <w:i/>
                <w:iCs/>
              </w:rPr>
              <w:t xml:space="preserve">PS. </w:t>
            </w:r>
            <w:proofErr w:type="spellStart"/>
            <w:r w:rsidRPr="00136E1A">
              <w:rPr>
                <w:i/>
                <w:iCs/>
              </w:rPr>
              <w:t>Prøvetakingskitet</w:t>
            </w:r>
            <w:proofErr w:type="spellEnd"/>
            <w:r w:rsidRPr="00136E1A">
              <w:rPr>
                <w:i/>
                <w:iCs/>
              </w:rPr>
              <w:t xml:space="preserve"> kommer med ty</w:t>
            </w:r>
            <w:r>
              <w:rPr>
                <w:i/>
                <w:iCs/>
              </w:rPr>
              <w:t>kk</w:t>
            </w:r>
            <w:r w:rsidRPr="00136E1A">
              <w:rPr>
                <w:i/>
                <w:iCs/>
              </w:rPr>
              <w:t xml:space="preserve"> prøvetakingspensel, men ty</w:t>
            </w:r>
            <w:r>
              <w:rPr>
                <w:i/>
                <w:iCs/>
              </w:rPr>
              <w:t>nn</w:t>
            </w:r>
            <w:r w:rsidRPr="00136E1A">
              <w:rPr>
                <w:i/>
                <w:iCs/>
              </w:rPr>
              <w:t xml:space="preserve"> kan bestilles separat</w:t>
            </w:r>
            <w:r w:rsidR="006C1C40">
              <w:rPr>
                <w:i/>
                <w:iCs/>
              </w:rPr>
              <w:t xml:space="preserve"> ved behov</w:t>
            </w:r>
            <w:r w:rsidRPr="00136E1A">
              <w:rPr>
                <w:i/>
                <w:iCs/>
              </w:rPr>
              <w:t>.</w:t>
            </w:r>
          </w:p>
        </w:tc>
        <w:tc>
          <w:tcPr>
            <w:tcW w:w="4478" w:type="dxa"/>
          </w:tcPr>
          <w:p w14:paraId="44BA50D9" w14:textId="77777777" w:rsidR="006426B2" w:rsidRDefault="006426B2" w:rsidP="000D0F41">
            <w:pPr>
              <w:rPr>
                <w:b/>
                <w:bCs/>
              </w:rPr>
            </w:pPr>
            <w:proofErr w:type="spellStart"/>
            <w:r w:rsidRPr="002310A3">
              <w:rPr>
                <w:b/>
                <w:bCs/>
              </w:rPr>
              <w:t>Amies</w:t>
            </w:r>
            <w:proofErr w:type="spellEnd"/>
            <w:r w:rsidRPr="002310A3">
              <w:rPr>
                <w:b/>
                <w:bCs/>
              </w:rPr>
              <w:t xml:space="preserve"> (</w:t>
            </w:r>
            <w:proofErr w:type="spellStart"/>
            <w:r w:rsidRPr="002310A3">
              <w:rPr>
                <w:b/>
                <w:bCs/>
              </w:rPr>
              <w:t>eSwab</w:t>
            </w:r>
            <w:proofErr w:type="spellEnd"/>
            <w:r w:rsidRPr="002310A3">
              <w:rPr>
                <w:b/>
                <w:bCs/>
              </w:rPr>
              <w:t>) transportmedium</w:t>
            </w:r>
          </w:p>
          <w:p w14:paraId="4107C051" w14:textId="77777777" w:rsidR="00B422C1" w:rsidRPr="002310A3" w:rsidRDefault="00B422C1" w:rsidP="000D0F41">
            <w:pPr>
              <w:rPr>
                <w:b/>
                <w:bCs/>
              </w:rPr>
            </w:pPr>
          </w:p>
          <w:p w14:paraId="4FEEED3F" w14:textId="77777777" w:rsidR="00113C4D" w:rsidRDefault="00113C4D" w:rsidP="000D0F41"/>
          <w:p w14:paraId="3B08512B" w14:textId="47FC7559" w:rsidR="00113C4D" w:rsidRDefault="00113C4D" w:rsidP="000D0F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2EB84A" wp14:editId="0A60CA60">
                  <wp:extent cx="2522211" cy="2390189"/>
                  <wp:effectExtent l="0" t="0" r="0" b="0"/>
                  <wp:docPr id="114963051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783" cy="2409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44693B" w14:textId="77777777" w:rsidR="006426B2" w:rsidRDefault="006426B2" w:rsidP="000D0F41"/>
          <w:p w14:paraId="0E38968A" w14:textId="72E38978" w:rsidR="00B422C1" w:rsidRDefault="00B422C1" w:rsidP="000D0F41"/>
        </w:tc>
      </w:tr>
      <w:tr w:rsidR="00113C4D" w14:paraId="269E6E55" w14:textId="77777777" w:rsidTr="000D0F41">
        <w:trPr>
          <w:trHeight w:val="1606"/>
        </w:trPr>
        <w:tc>
          <w:tcPr>
            <w:tcW w:w="4478" w:type="dxa"/>
          </w:tcPr>
          <w:p w14:paraId="4A90C487" w14:textId="77777777" w:rsidR="006426B2" w:rsidRDefault="006426B2" w:rsidP="000D0F41"/>
          <w:p w14:paraId="43CA8E99" w14:textId="77777777" w:rsidR="00974C1B" w:rsidRDefault="00974C1B" w:rsidP="000D0F4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Kun for prøver til PCR-analysering!</w:t>
            </w:r>
          </w:p>
          <w:p w14:paraId="387DB88E" w14:textId="77777777" w:rsidR="00974C1B" w:rsidRDefault="00974C1B" w:rsidP="000D0F41">
            <w:pPr>
              <w:rPr>
                <w:b/>
                <w:bCs/>
                <w:u w:val="single"/>
              </w:rPr>
            </w:pPr>
          </w:p>
          <w:p w14:paraId="790AE460" w14:textId="6BFBF713" w:rsidR="00974C1B" w:rsidRPr="00974C1B" w:rsidRDefault="007F4101" w:rsidP="000D0F41">
            <w:r>
              <w:t>I all hovedsak v</w:t>
            </w:r>
            <w:r w:rsidR="00974C1B">
              <w:t xml:space="preserve">irus </w:t>
            </w:r>
            <w:r>
              <w:t>(</w:t>
            </w:r>
            <w:r w:rsidR="00974C1B">
              <w:t>og atypiske bakterier</w:t>
            </w:r>
            <w:r>
              <w:t>)</w:t>
            </w:r>
          </w:p>
          <w:p w14:paraId="7C43D863" w14:textId="77777777" w:rsidR="00974C1B" w:rsidRDefault="00974C1B" w:rsidP="000D0F41">
            <w:pPr>
              <w:rPr>
                <w:b/>
                <w:bCs/>
                <w:u w:val="single"/>
              </w:rPr>
            </w:pPr>
          </w:p>
          <w:p w14:paraId="628D1E76" w14:textId="6695E38D" w:rsidR="00644B11" w:rsidRDefault="00974C1B" w:rsidP="000C0C11">
            <w:pPr>
              <w:pStyle w:val="Listeavsnitt"/>
              <w:numPr>
                <w:ilvl w:val="0"/>
                <w:numId w:val="2"/>
              </w:numPr>
            </w:pPr>
            <w:r>
              <w:t>Sår</w:t>
            </w:r>
          </w:p>
          <w:p w14:paraId="0E6D5778" w14:textId="5CFE6351" w:rsidR="004D58A8" w:rsidRDefault="005C0BD6" w:rsidP="004D58A8">
            <w:pPr>
              <w:pStyle w:val="Listeavsnitt"/>
              <w:numPr>
                <w:ilvl w:val="1"/>
                <w:numId w:val="2"/>
              </w:numPr>
            </w:pPr>
            <w:r>
              <w:t>Vesikler</w:t>
            </w:r>
          </w:p>
          <w:p w14:paraId="5BB36208" w14:textId="59A1D841" w:rsidR="005C0BD6" w:rsidRDefault="005C0BD6" w:rsidP="004D58A8">
            <w:pPr>
              <w:pStyle w:val="Listeavsnitt"/>
              <w:numPr>
                <w:ilvl w:val="1"/>
                <w:numId w:val="2"/>
              </w:numPr>
            </w:pPr>
            <w:r>
              <w:t>Sårsekret</w:t>
            </w:r>
          </w:p>
          <w:p w14:paraId="1A36843C" w14:textId="77777777" w:rsidR="00974C1B" w:rsidRDefault="00974C1B" w:rsidP="000D0F41">
            <w:pPr>
              <w:pStyle w:val="Listeavsnitt"/>
              <w:numPr>
                <w:ilvl w:val="0"/>
                <w:numId w:val="2"/>
              </w:numPr>
            </w:pPr>
            <w:r>
              <w:t>Luftveier</w:t>
            </w:r>
          </w:p>
          <w:p w14:paraId="7270713A" w14:textId="77777777" w:rsidR="00974C1B" w:rsidRDefault="00974C1B" w:rsidP="000D0F41">
            <w:pPr>
              <w:pStyle w:val="Listeavsnitt"/>
              <w:numPr>
                <w:ilvl w:val="1"/>
                <w:numId w:val="2"/>
              </w:numPr>
            </w:pPr>
            <w:proofErr w:type="spellStart"/>
            <w:r>
              <w:t>Nasopharynx</w:t>
            </w:r>
            <w:proofErr w:type="spellEnd"/>
          </w:p>
          <w:p w14:paraId="433660EE" w14:textId="77777777" w:rsidR="00974C1B" w:rsidRDefault="00974C1B" w:rsidP="000D0F41">
            <w:pPr>
              <w:pStyle w:val="Listeavsnitt"/>
              <w:numPr>
                <w:ilvl w:val="1"/>
                <w:numId w:val="2"/>
              </w:numPr>
            </w:pPr>
            <w:r>
              <w:t>Hals</w:t>
            </w:r>
          </w:p>
          <w:p w14:paraId="2D4E13DD" w14:textId="688CE4A1" w:rsidR="00974C1B" w:rsidRDefault="00974C1B" w:rsidP="000D0F41">
            <w:pPr>
              <w:pStyle w:val="Listeavsnitt"/>
              <w:numPr>
                <w:ilvl w:val="0"/>
                <w:numId w:val="2"/>
              </w:numPr>
            </w:pPr>
            <w:r>
              <w:t>Øye</w:t>
            </w:r>
            <w:r w:rsidR="00E03538">
              <w:t>prøver</w:t>
            </w:r>
          </w:p>
          <w:p w14:paraId="78AC7618" w14:textId="77777777" w:rsidR="00F708BF" w:rsidRDefault="00F708BF" w:rsidP="000D0F41"/>
          <w:p w14:paraId="02739750" w14:textId="77777777" w:rsidR="00F708BF" w:rsidRDefault="00F708BF" w:rsidP="000D0F41"/>
          <w:p w14:paraId="0B6188B2" w14:textId="77777777" w:rsidR="00F708BF" w:rsidRDefault="00F708BF" w:rsidP="000D0F41"/>
          <w:p w14:paraId="2915638E" w14:textId="77777777" w:rsidR="00EE547A" w:rsidRDefault="00EE547A" w:rsidP="000D0F41">
            <w:pPr>
              <w:rPr>
                <w:i/>
                <w:iCs/>
              </w:rPr>
            </w:pPr>
          </w:p>
          <w:p w14:paraId="1FF7559F" w14:textId="77777777" w:rsidR="00EE547A" w:rsidRPr="00136E1A" w:rsidRDefault="00EE547A" w:rsidP="000D0F41">
            <w:pPr>
              <w:rPr>
                <w:i/>
                <w:iCs/>
              </w:rPr>
            </w:pPr>
          </w:p>
          <w:p w14:paraId="46FB6827" w14:textId="22CECFF5" w:rsidR="00F708BF" w:rsidRPr="00974C1B" w:rsidRDefault="00136E1A" w:rsidP="000D0F41">
            <w:r w:rsidRPr="00136E1A">
              <w:rPr>
                <w:i/>
                <w:iCs/>
              </w:rPr>
              <w:t xml:space="preserve">PS. </w:t>
            </w:r>
            <w:proofErr w:type="spellStart"/>
            <w:r w:rsidR="00F708BF" w:rsidRPr="00136E1A">
              <w:rPr>
                <w:i/>
                <w:iCs/>
              </w:rPr>
              <w:t>Prøvetakingskitet</w:t>
            </w:r>
            <w:proofErr w:type="spellEnd"/>
            <w:r w:rsidR="00F708BF" w:rsidRPr="00136E1A">
              <w:rPr>
                <w:i/>
                <w:iCs/>
              </w:rPr>
              <w:t xml:space="preserve"> kommer med tynn prøvetakingspensel, men tykk kan bestilles </w:t>
            </w:r>
            <w:r w:rsidRPr="00136E1A">
              <w:rPr>
                <w:i/>
                <w:iCs/>
              </w:rPr>
              <w:t>separat</w:t>
            </w:r>
            <w:r w:rsidR="006C1C40">
              <w:rPr>
                <w:i/>
                <w:iCs/>
              </w:rPr>
              <w:t xml:space="preserve"> ved behov</w:t>
            </w:r>
            <w:r w:rsidRPr="00136E1A">
              <w:rPr>
                <w:i/>
                <w:iCs/>
              </w:rPr>
              <w:t>.</w:t>
            </w:r>
          </w:p>
        </w:tc>
        <w:tc>
          <w:tcPr>
            <w:tcW w:w="4478" w:type="dxa"/>
          </w:tcPr>
          <w:p w14:paraId="71435B26" w14:textId="10723EEB" w:rsidR="00B927B8" w:rsidRDefault="006426B2" w:rsidP="00B74952">
            <w:pPr>
              <w:rPr>
                <w:b/>
                <w:bCs/>
              </w:rPr>
            </w:pPr>
            <w:r w:rsidRPr="002310A3">
              <w:rPr>
                <w:b/>
                <w:bCs/>
              </w:rPr>
              <w:t>Virus transportmedium (VCM/UTM)</w:t>
            </w:r>
          </w:p>
          <w:p w14:paraId="40198C4E" w14:textId="77777777" w:rsidR="00B927B8" w:rsidRDefault="00B927B8" w:rsidP="000D0F41">
            <w:pPr>
              <w:jc w:val="center"/>
              <w:rPr>
                <w:b/>
                <w:bCs/>
                <w:noProof/>
              </w:rPr>
            </w:pPr>
          </w:p>
          <w:p w14:paraId="1595F78A" w14:textId="78E55F4A" w:rsidR="00B927B8" w:rsidRPr="002310A3" w:rsidRDefault="00B74952" w:rsidP="000D0F41">
            <w:pPr>
              <w:jc w:val="center"/>
              <w:rPr>
                <w:b/>
                <w:bCs/>
              </w:rPr>
            </w:pPr>
            <w:r w:rsidRPr="00B74952">
              <w:rPr>
                <w:b/>
                <w:bCs/>
                <w:noProof/>
              </w:rPr>
              <w:drawing>
                <wp:inline distT="0" distB="0" distL="0" distR="0" wp14:anchorId="1285A507" wp14:editId="1594634E">
                  <wp:extent cx="847725" cy="3174813"/>
                  <wp:effectExtent l="0" t="0" r="0" b="6985"/>
                  <wp:docPr id="178640512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40512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17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60835" w14:textId="7171CD89" w:rsidR="00974C1B" w:rsidRPr="002310A3" w:rsidRDefault="00974C1B" w:rsidP="000D0F41">
            <w:pPr>
              <w:rPr>
                <w:b/>
                <w:bCs/>
              </w:rPr>
            </w:pPr>
          </w:p>
          <w:p w14:paraId="35D77B35" w14:textId="1B6614BA" w:rsidR="00974C1B" w:rsidRPr="002310A3" w:rsidRDefault="00974C1B" w:rsidP="000D0F41">
            <w:pPr>
              <w:rPr>
                <w:b/>
                <w:bCs/>
              </w:rPr>
            </w:pPr>
          </w:p>
        </w:tc>
      </w:tr>
    </w:tbl>
    <w:p w14:paraId="69CE0644" w14:textId="10EB2FCF" w:rsidR="00C057A4" w:rsidRDefault="00A95F8E" w:rsidP="000D0F41">
      <w:pPr>
        <w:pStyle w:val="Overskrift1"/>
      </w:pPr>
      <w:r w:rsidRPr="000D0F41">
        <w:t>Prøvebeholdere</w:t>
      </w:r>
      <w:r w:rsidR="00057431" w:rsidRPr="000D0F41">
        <w:t>/transportmedium for mikrobiologiske undersøkelser, SUS</w:t>
      </w:r>
    </w:p>
    <w:p w14:paraId="002CF3ED" w14:textId="06118E2F" w:rsidR="00C86E9D" w:rsidRPr="000B0CDF" w:rsidRDefault="008E4B0F" w:rsidP="000D0F41">
      <w:pPr>
        <w:rPr>
          <w:i/>
          <w:iCs/>
          <w:sz w:val="28"/>
          <w:szCs w:val="28"/>
        </w:rPr>
      </w:pPr>
      <w:r w:rsidRPr="000B0CDF">
        <w:rPr>
          <w:i/>
          <w:iCs/>
          <w:sz w:val="24"/>
          <w:szCs w:val="24"/>
        </w:rPr>
        <w:t>Prøvetakingsutstyr kan bestilles elektronisk</w:t>
      </w:r>
      <w:r w:rsidR="00C86E9D" w:rsidRPr="000B0CDF">
        <w:rPr>
          <w:i/>
          <w:iCs/>
          <w:sz w:val="24"/>
          <w:szCs w:val="24"/>
        </w:rPr>
        <w:t xml:space="preserve"> her;</w:t>
      </w:r>
      <w:r w:rsidR="00DB6AB8" w:rsidRPr="000B0CDF">
        <w:rPr>
          <w:i/>
          <w:iCs/>
          <w:sz w:val="24"/>
          <w:szCs w:val="24"/>
        </w:rPr>
        <w:t xml:space="preserve"> </w:t>
      </w:r>
      <w:hyperlink r:id="rId9" w:history="1">
        <w:r w:rsidR="00455AC3" w:rsidRPr="000B0CDF">
          <w:rPr>
            <w:rStyle w:val="Hyperkobling"/>
            <w:i/>
            <w:iCs/>
            <w:sz w:val="24"/>
            <w:szCs w:val="24"/>
          </w:rPr>
          <w:t>Lab Helse Stavanger</w:t>
        </w:r>
      </w:hyperlink>
      <w:r w:rsidR="008D40D5" w:rsidRPr="000B0CDF">
        <w:rPr>
          <w:i/>
          <w:iCs/>
          <w:sz w:val="24"/>
          <w:szCs w:val="24"/>
        </w:rPr>
        <w:br/>
      </w:r>
      <w:r w:rsidR="000B0CDF">
        <w:rPr>
          <w:i/>
          <w:iCs/>
          <w:sz w:val="24"/>
          <w:szCs w:val="24"/>
        </w:rPr>
        <w:br/>
      </w:r>
      <w:r w:rsidR="009E2014" w:rsidRPr="000B0CDF">
        <w:rPr>
          <w:i/>
          <w:iCs/>
          <w:sz w:val="24"/>
          <w:szCs w:val="24"/>
        </w:rPr>
        <w:t>Oversikten</w:t>
      </w:r>
      <w:r w:rsidR="00D93024" w:rsidRPr="000B0CDF">
        <w:rPr>
          <w:i/>
          <w:iCs/>
          <w:sz w:val="24"/>
          <w:szCs w:val="24"/>
        </w:rPr>
        <w:t xml:space="preserve"> oppdateres fortløpende ved endring</w:t>
      </w:r>
      <w:r w:rsidR="00F41F6E" w:rsidRPr="000B0CDF">
        <w:rPr>
          <w:i/>
          <w:iCs/>
          <w:sz w:val="24"/>
          <w:szCs w:val="24"/>
        </w:rPr>
        <w:t>er</w:t>
      </w:r>
      <w:r w:rsidR="000B0CDF" w:rsidRPr="000B0CDF">
        <w:rPr>
          <w:i/>
          <w:iCs/>
          <w:sz w:val="24"/>
          <w:szCs w:val="24"/>
        </w:rPr>
        <w:t xml:space="preserve"> i vårt sortiment</w:t>
      </w:r>
      <w:r w:rsidR="000B0CDF">
        <w:rPr>
          <w:i/>
          <w:iCs/>
          <w:sz w:val="24"/>
          <w:szCs w:val="24"/>
        </w:rPr>
        <w:t>.</w:t>
      </w:r>
    </w:p>
    <w:tbl>
      <w:tblPr>
        <w:tblStyle w:val="Rutenettabelllys"/>
        <w:tblW w:w="8970" w:type="dxa"/>
        <w:tblLook w:val="04A0" w:firstRow="1" w:lastRow="0" w:firstColumn="1" w:lastColumn="0" w:noHBand="0" w:noVBand="1"/>
      </w:tblPr>
      <w:tblGrid>
        <w:gridCol w:w="4485"/>
        <w:gridCol w:w="4485"/>
      </w:tblGrid>
      <w:tr w:rsidR="00113C4D" w:rsidRPr="006426B2" w14:paraId="22A32E3D" w14:textId="77777777" w:rsidTr="00FA0ADF">
        <w:trPr>
          <w:trHeight w:val="4255"/>
        </w:trPr>
        <w:tc>
          <w:tcPr>
            <w:tcW w:w="4485" w:type="dxa"/>
          </w:tcPr>
          <w:p w14:paraId="4AB4DEB4" w14:textId="6863A3B1" w:rsidR="006426B2" w:rsidRDefault="00F074DD">
            <w:r>
              <w:lastRenderedPageBreak/>
              <w:t>For analysepakke</w:t>
            </w:r>
            <w:r w:rsidR="001A2E65">
              <w:t xml:space="preserve">n </w:t>
            </w:r>
            <w:r w:rsidR="00E11C71">
              <w:t xml:space="preserve">Chlamydia </w:t>
            </w:r>
            <w:proofErr w:type="spellStart"/>
            <w:r w:rsidR="00E11C71">
              <w:t>tr</w:t>
            </w:r>
            <w:r w:rsidR="00D65414">
              <w:t>a</w:t>
            </w:r>
            <w:r w:rsidR="00E11C71">
              <w:t>chomatis</w:t>
            </w:r>
            <w:proofErr w:type="spellEnd"/>
            <w:r w:rsidR="00E11C71">
              <w:t xml:space="preserve">, </w:t>
            </w:r>
            <w:proofErr w:type="spellStart"/>
            <w:r w:rsidR="00E11C71">
              <w:t>Neisseria</w:t>
            </w:r>
            <w:proofErr w:type="spellEnd"/>
            <w:r w:rsidR="00E11C71">
              <w:t xml:space="preserve"> </w:t>
            </w:r>
            <w:proofErr w:type="spellStart"/>
            <w:r w:rsidR="002957BF">
              <w:t>gonorrhoeae</w:t>
            </w:r>
            <w:proofErr w:type="spellEnd"/>
            <w:r w:rsidR="002957BF">
              <w:t xml:space="preserve"> og </w:t>
            </w:r>
            <w:proofErr w:type="spellStart"/>
            <w:r w:rsidR="002957BF">
              <w:t>Mycoplasma</w:t>
            </w:r>
            <w:proofErr w:type="spellEnd"/>
            <w:r w:rsidR="002957BF">
              <w:t xml:space="preserve"> </w:t>
            </w:r>
            <w:proofErr w:type="spellStart"/>
            <w:r w:rsidR="00D65414">
              <w:t>genitalium</w:t>
            </w:r>
            <w:proofErr w:type="spellEnd"/>
            <w:r w:rsidR="00D65414">
              <w:t xml:space="preserve"> (</w:t>
            </w:r>
            <w:r w:rsidR="001A2E65">
              <w:t>CT/NG/MG</w:t>
            </w:r>
            <w:r w:rsidR="00E11C71">
              <w:t>)</w:t>
            </w:r>
          </w:p>
          <w:p w14:paraId="36B01C9C" w14:textId="77777777" w:rsidR="002957BF" w:rsidRDefault="002957BF"/>
          <w:p w14:paraId="422B4650" w14:textId="77777777" w:rsidR="002957BF" w:rsidRDefault="002957BF" w:rsidP="002957BF">
            <w:pPr>
              <w:pStyle w:val="Listeavsnitt"/>
              <w:numPr>
                <w:ilvl w:val="0"/>
                <w:numId w:val="5"/>
              </w:numPr>
            </w:pPr>
            <w:r>
              <w:t xml:space="preserve">Sekret fra </w:t>
            </w:r>
            <w:proofErr w:type="spellStart"/>
            <w:r w:rsidR="00EE79CD">
              <w:t>urethra</w:t>
            </w:r>
            <w:proofErr w:type="spellEnd"/>
          </w:p>
          <w:p w14:paraId="1E94F762" w14:textId="77777777" w:rsidR="00417841" w:rsidRDefault="00417841" w:rsidP="002957BF">
            <w:pPr>
              <w:pStyle w:val="Listeavsnitt"/>
              <w:numPr>
                <w:ilvl w:val="0"/>
                <w:numId w:val="5"/>
              </w:numPr>
            </w:pPr>
            <w:r>
              <w:t xml:space="preserve">Sekret fra </w:t>
            </w:r>
            <w:proofErr w:type="spellStart"/>
            <w:r>
              <w:t>endocervix</w:t>
            </w:r>
            <w:proofErr w:type="spellEnd"/>
          </w:p>
          <w:p w14:paraId="4CA90D7B" w14:textId="77777777" w:rsidR="00F142A3" w:rsidRDefault="00F142A3" w:rsidP="00F142A3"/>
          <w:p w14:paraId="4FEC1C09" w14:textId="77777777" w:rsidR="00F142A3" w:rsidRDefault="00F142A3" w:rsidP="00F142A3"/>
          <w:p w14:paraId="01C230DD" w14:textId="77777777" w:rsidR="00F142A3" w:rsidRDefault="00F142A3" w:rsidP="00F142A3"/>
          <w:p w14:paraId="552A399E" w14:textId="77777777" w:rsidR="00F142A3" w:rsidRDefault="00F142A3" w:rsidP="00F142A3"/>
          <w:p w14:paraId="783B7851" w14:textId="77777777" w:rsidR="00F142A3" w:rsidRDefault="00F142A3" w:rsidP="00F142A3"/>
          <w:p w14:paraId="01EAA209" w14:textId="77777777" w:rsidR="00F142A3" w:rsidRDefault="00F142A3" w:rsidP="00F142A3"/>
          <w:p w14:paraId="1B2A3E3B" w14:textId="77777777" w:rsidR="00F142A3" w:rsidRDefault="00F142A3" w:rsidP="00F142A3"/>
          <w:p w14:paraId="26FB70B2" w14:textId="0A15574F" w:rsidR="00F142A3" w:rsidRPr="000A58E0" w:rsidRDefault="000A58E0" w:rsidP="00F142A3">
            <w:pPr>
              <w:rPr>
                <w:i/>
                <w:iCs/>
              </w:rPr>
            </w:pPr>
            <w:r w:rsidRPr="000A58E0">
              <w:rPr>
                <w:i/>
                <w:iCs/>
              </w:rPr>
              <w:t xml:space="preserve">OBS! </w:t>
            </w:r>
            <w:r w:rsidR="00716150" w:rsidRPr="000A58E0">
              <w:rPr>
                <w:i/>
                <w:iCs/>
              </w:rPr>
              <w:t xml:space="preserve">Øyesekret godtas, selv om </w:t>
            </w:r>
            <w:r w:rsidRPr="000A58E0">
              <w:rPr>
                <w:i/>
                <w:iCs/>
              </w:rPr>
              <w:t>metoden ikke er validert for dette.</w:t>
            </w:r>
          </w:p>
        </w:tc>
        <w:tc>
          <w:tcPr>
            <w:tcW w:w="4485" w:type="dxa"/>
          </w:tcPr>
          <w:p w14:paraId="285AAFFE" w14:textId="7B1598E8" w:rsidR="006426B2" w:rsidRPr="002310A3" w:rsidRDefault="006426B2">
            <w:pPr>
              <w:rPr>
                <w:b/>
                <w:bCs/>
                <w:lang w:val="en-US"/>
              </w:rPr>
            </w:pPr>
            <w:r w:rsidRPr="002310A3">
              <w:rPr>
                <w:b/>
                <w:bCs/>
                <w:lang w:val="en-US"/>
              </w:rPr>
              <w:t xml:space="preserve">Aptima </w:t>
            </w:r>
            <w:r w:rsidR="00C44117">
              <w:rPr>
                <w:b/>
                <w:bCs/>
                <w:lang w:val="en-US"/>
              </w:rPr>
              <w:t>Unisex</w:t>
            </w:r>
          </w:p>
          <w:p w14:paraId="6F2C2321" w14:textId="77777777" w:rsidR="00616323" w:rsidRDefault="00616323" w:rsidP="00113C4D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038BE6" wp14:editId="4091482B">
                  <wp:extent cx="2343150" cy="2462873"/>
                  <wp:effectExtent l="0" t="0" r="0" b="0"/>
                  <wp:docPr id="268737643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1" r="19213"/>
                          <a:stretch/>
                        </pic:blipFill>
                        <pic:spPr bwMode="auto">
                          <a:xfrm>
                            <a:off x="0" y="0"/>
                            <a:ext cx="2346755" cy="246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1F30E3" w14:textId="0D6C11C8" w:rsidR="00616323" w:rsidRPr="006426B2" w:rsidRDefault="00616323">
            <w:pPr>
              <w:rPr>
                <w:lang w:val="en-US"/>
              </w:rPr>
            </w:pPr>
          </w:p>
        </w:tc>
      </w:tr>
      <w:tr w:rsidR="00113C4D" w:rsidRPr="006426B2" w14:paraId="21329F8B" w14:textId="77777777" w:rsidTr="00FA0ADF">
        <w:trPr>
          <w:trHeight w:val="4502"/>
        </w:trPr>
        <w:tc>
          <w:tcPr>
            <w:tcW w:w="4485" w:type="dxa"/>
          </w:tcPr>
          <w:p w14:paraId="72D6B535" w14:textId="51A5C019" w:rsidR="00545F00" w:rsidRDefault="00545F00" w:rsidP="00545F00">
            <w:r>
              <w:t xml:space="preserve">For analysepakken Chlamydia </w:t>
            </w:r>
            <w:proofErr w:type="spellStart"/>
            <w:r>
              <w:t>tr</w:t>
            </w:r>
            <w:r w:rsidR="00D65414">
              <w:t>a</w:t>
            </w:r>
            <w:r>
              <w:t>chomatis</w:t>
            </w:r>
            <w:proofErr w:type="spellEnd"/>
            <w:r>
              <w:t xml:space="preserve">, 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t>gonorrhoeae</w:t>
            </w:r>
            <w:proofErr w:type="spellEnd"/>
            <w:r>
              <w:t xml:space="preserve"> og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 w:rsidR="00D65414">
              <w:t>genitalium</w:t>
            </w:r>
            <w:proofErr w:type="spellEnd"/>
            <w:r w:rsidR="00D65414">
              <w:t xml:space="preserve"> (</w:t>
            </w:r>
            <w:r>
              <w:t>CT/NG/MG)</w:t>
            </w:r>
          </w:p>
          <w:p w14:paraId="20FFBD58" w14:textId="77777777" w:rsidR="00616323" w:rsidRDefault="00616323"/>
          <w:p w14:paraId="3A4B4694" w14:textId="77777777" w:rsidR="00545F00" w:rsidRDefault="00545F00" w:rsidP="00545F00">
            <w:pPr>
              <w:pStyle w:val="Listeavsnitt"/>
              <w:numPr>
                <w:ilvl w:val="0"/>
                <w:numId w:val="5"/>
              </w:numPr>
            </w:pPr>
            <w:r>
              <w:t>Urin</w:t>
            </w:r>
            <w:r w:rsidR="00C8036C">
              <w:t xml:space="preserve"> (første stråle)</w:t>
            </w:r>
          </w:p>
          <w:p w14:paraId="573C1CDE" w14:textId="77777777" w:rsidR="000A58E0" w:rsidRDefault="000A58E0" w:rsidP="000A58E0"/>
          <w:p w14:paraId="18AAD2A2" w14:textId="77777777" w:rsidR="000A58E0" w:rsidRDefault="000A58E0" w:rsidP="000A58E0"/>
          <w:p w14:paraId="1FD844A7" w14:textId="77777777" w:rsidR="000A58E0" w:rsidRDefault="000A58E0" w:rsidP="000A58E0"/>
          <w:p w14:paraId="7AE83624" w14:textId="77777777" w:rsidR="000A58E0" w:rsidRDefault="000A58E0" w:rsidP="000A58E0"/>
          <w:p w14:paraId="658777D1" w14:textId="77777777" w:rsidR="000A58E0" w:rsidRDefault="000A58E0" w:rsidP="000A58E0"/>
          <w:p w14:paraId="0D420E32" w14:textId="77777777" w:rsidR="000A58E0" w:rsidRDefault="000A58E0" w:rsidP="000A58E0"/>
          <w:p w14:paraId="420EBF64" w14:textId="77777777" w:rsidR="000A58E0" w:rsidRDefault="000A58E0" w:rsidP="000A58E0"/>
          <w:p w14:paraId="54915191" w14:textId="77777777" w:rsidR="000A58E0" w:rsidRDefault="000A58E0" w:rsidP="000A58E0"/>
          <w:p w14:paraId="160B7ADF" w14:textId="69208513" w:rsidR="000A58E0" w:rsidRDefault="000A58E0" w:rsidP="000A58E0"/>
        </w:tc>
        <w:tc>
          <w:tcPr>
            <w:tcW w:w="4485" w:type="dxa"/>
          </w:tcPr>
          <w:p w14:paraId="3016A284" w14:textId="7D4F9D23" w:rsidR="00616323" w:rsidRPr="002310A3" w:rsidRDefault="00616323">
            <w:pPr>
              <w:rPr>
                <w:b/>
                <w:bCs/>
                <w:lang w:val="en-US"/>
              </w:rPr>
            </w:pPr>
            <w:r w:rsidRPr="002310A3">
              <w:rPr>
                <w:b/>
                <w:bCs/>
                <w:lang w:val="en-US"/>
              </w:rPr>
              <w:t xml:space="preserve">Aptima </w:t>
            </w:r>
            <w:proofErr w:type="spellStart"/>
            <w:r w:rsidR="00C44117">
              <w:rPr>
                <w:b/>
                <w:bCs/>
                <w:lang w:val="en-US"/>
              </w:rPr>
              <w:t>Urin</w:t>
            </w:r>
            <w:proofErr w:type="spellEnd"/>
          </w:p>
          <w:p w14:paraId="5A1B719B" w14:textId="6A82B91F" w:rsidR="00616323" w:rsidRPr="006426B2" w:rsidRDefault="00616323" w:rsidP="6128867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A10E46" wp14:editId="752F011E">
                  <wp:extent cx="2161354" cy="2386330"/>
                  <wp:effectExtent l="0" t="0" r="0" b="0"/>
                  <wp:docPr id="566357082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9" r="21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54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1949C" w14:textId="32392113" w:rsidR="00616323" w:rsidRPr="006426B2" w:rsidRDefault="00616323" w:rsidP="4E64825E">
            <w:pPr>
              <w:jc w:val="center"/>
              <w:rPr>
                <w:lang w:val="en-US"/>
              </w:rPr>
            </w:pPr>
          </w:p>
          <w:p w14:paraId="51756F10" w14:textId="12618904" w:rsidR="00616323" w:rsidRPr="006426B2" w:rsidRDefault="00616323" w:rsidP="00113C4D">
            <w:pPr>
              <w:jc w:val="center"/>
              <w:rPr>
                <w:lang w:val="en-US"/>
              </w:rPr>
            </w:pPr>
          </w:p>
        </w:tc>
      </w:tr>
      <w:tr w:rsidR="00113C4D" w:rsidRPr="006426B2" w14:paraId="667273AA" w14:textId="77777777" w:rsidTr="00FA0ADF">
        <w:trPr>
          <w:trHeight w:val="1532"/>
        </w:trPr>
        <w:tc>
          <w:tcPr>
            <w:tcW w:w="4485" w:type="dxa"/>
          </w:tcPr>
          <w:p w14:paraId="450E7730" w14:textId="36251EB8" w:rsidR="00545F00" w:rsidRDefault="00545F00" w:rsidP="00545F00">
            <w:r>
              <w:t xml:space="preserve">For analysepakken Chlamydia </w:t>
            </w:r>
            <w:proofErr w:type="spellStart"/>
            <w:r>
              <w:t>tr</w:t>
            </w:r>
            <w:r w:rsidR="00D65414">
              <w:t>a</w:t>
            </w:r>
            <w:r>
              <w:t>chomatis</w:t>
            </w:r>
            <w:proofErr w:type="spellEnd"/>
            <w:r>
              <w:t xml:space="preserve">, 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t>gonorrhoeae</w:t>
            </w:r>
            <w:proofErr w:type="spellEnd"/>
            <w:r>
              <w:t xml:space="preserve"> og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 w:rsidR="00D65414">
              <w:t>genitalium</w:t>
            </w:r>
            <w:proofErr w:type="spellEnd"/>
            <w:r w:rsidR="00D65414">
              <w:t xml:space="preserve"> (</w:t>
            </w:r>
            <w:r>
              <w:t>CT/NG/MG)</w:t>
            </w:r>
          </w:p>
          <w:p w14:paraId="400967FA" w14:textId="77777777" w:rsidR="00616323" w:rsidRDefault="00616323"/>
          <w:p w14:paraId="202DDE45" w14:textId="77777777" w:rsidR="00417841" w:rsidRDefault="00D01A6A" w:rsidP="0071537E">
            <w:pPr>
              <w:pStyle w:val="Listeavsnitt"/>
              <w:numPr>
                <w:ilvl w:val="0"/>
                <w:numId w:val="5"/>
              </w:numPr>
            </w:pPr>
            <w:r>
              <w:t>Vaginalsekret</w:t>
            </w:r>
          </w:p>
          <w:p w14:paraId="6B24B3C8" w14:textId="1A5E8879" w:rsidR="00D01A6A" w:rsidRDefault="00D01A6A" w:rsidP="0071537E">
            <w:pPr>
              <w:pStyle w:val="Listeavsnitt"/>
              <w:numPr>
                <w:ilvl w:val="0"/>
                <w:numId w:val="5"/>
              </w:numPr>
            </w:pPr>
            <w:r>
              <w:t>Halssekret</w:t>
            </w:r>
          </w:p>
          <w:p w14:paraId="1C6BA8F8" w14:textId="77777777" w:rsidR="00D01A6A" w:rsidRDefault="00D01A6A" w:rsidP="0071537E">
            <w:pPr>
              <w:pStyle w:val="Listeavsnitt"/>
              <w:numPr>
                <w:ilvl w:val="0"/>
                <w:numId w:val="5"/>
              </w:numPr>
            </w:pPr>
            <w:r>
              <w:t>Anus</w:t>
            </w:r>
          </w:p>
          <w:p w14:paraId="5A32E0CA" w14:textId="77777777" w:rsidR="00D01A6A" w:rsidRDefault="00F142A3" w:rsidP="0071537E">
            <w:pPr>
              <w:pStyle w:val="Listeavsnitt"/>
              <w:numPr>
                <w:ilvl w:val="0"/>
                <w:numId w:val="5"/>
              </w:numPr>
            </w:pPr>
            <w:r>
              <w:t>Penismunning</w:t>
            </w:r>
          </w:p>
          <w:p w14:paraId="5C270EBC" w14:textId="77777777" w:rsidR="000A58E0" w:rsidRDefault="000A58E0" w:rsidP="000A58E0"/>
          <w:p w14:paraId="3421E244" w14:textId="77777777" w:rsidR="000A58E0" w:rsidRDefault="000A58E0" w:rsidP="000A58E0"/>
          <w:p w14:paraId="6A5A693E" w14:textId="77777777" w:rsidR="000A58E0" w:rsidRDefault="000A58E0" w:rsidP="000A58E0"/>
          <w:p w14:paraId="53838082" w14:textId="77777777" w:rsidR="000A58E0" w:rsidRDefault="000A58E0" w:rsidP="000A58E0"/>
          <w:p w14:paraId="6A70BBBE" w14:textId="77777777" w:rsidR="000A58E0" w:rsidRDefault="000A58E0" w:rsidP="000A58E0"/>
          <w:p w14:paraId="6F4FF18A" w14:textId="77777777" w:rsidR="000A58E0" w:rsidRDefault="000A58E0" w:rsidP="000A58E0"/>
          <w:p w14:paraId="2FE67C23" w14:textId="1F9E1C8C" w:rsidR="000A58E0" w:rsidRDefault="000A58E0" w:rsidP="000A58E0"/>
        </w:tc>
        <w:tc>
          <w:tcPr>
            <w:tcW w:w="4485" w:type="dxa"/>
          </w:tcPr>
          <w:p w14:paraId="7676FFD6" w14:textId="21EE7D49" w:rsidR="00616323" w:rsidRPr="002310A3" w:rsidRDefault="00616323">
            <w:pPr>
              <w:rPr>
                <w:b/>
                <w:bCs/>
                <w:lang w:val="en-US"/>
              </w:rPr>
            </w:pPr>
            <w:r w:rsidRPr="002310A3">
              <w:rPr>
                <w:b/>
                <w:bCs/>
                <w:lang w:val="en-US"/>
              </w:rPr>
              <w:t xml:space="preserve">Aptima </w:t>
            </w:r>
            <w:proofErr w:type="spellStart"/>
            <w:r w:rsidR="00C44117">
              <w:rPr>
                <w:b/>
                <w:bCs/>
                <w:lang w:val="en-US"/>
              </w:rPr>
              <w:t>Multitest</w:t>
            </w:r>
            <w:proofErr w:type="spellEnd"/>
          </w:p>
          <w:p w14:paraId="46B99CD6" w14:textId="77777777" w:rsidR="00616323" w:rsidRDefault="00616323">
            <w:pPr>
              <w:rPr>
                <w:lang w:val="en-US"/>
              </w:rPr>
            </w:pPr>
          </w:p>
          <w:p w14:paraId="1B7A0711" w14:textId="21CE4165" w:rsidR="00616323" w:rsidRDefault="00616323" w:rsidP="00113C4D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7F6775" wp14:editId="50EE8B06">
                  <wp:extent cx="2188383" cy="2490470"/>
                  <wp:effectExtent l="0" t="0" r="2540" b="5080"/>
                  <wp:docPr id="1976332935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2" r="22308"/>
                          <a:stretch/>
                        </pic:blipFill>
                        <pic:spPr bwMode="auto">
                          <a:xfrm>
                            <a:off x="0" y="0"/>
                            <a:ext cx="2191290" cy="24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350E4D" w14:textId="3A4C67D4" w:rsidR="00616323" w:rsidRDefault="00616323">
            <w:pPr>
              <w:rPr>
                <w:lang w:val="en-US"/>
              </w:rPr>
            </w:pPr>
          </w:p>
        </w:tc>
      </w:tr>
      <w:tr w:rsidR="00113C4D" w14:paraId="473E9C57" w14:textId="77777777" w:rsidTr="00FA0ADF">
        <w:trPr>
          <w:trHeight w:val="1623"/>
        </w:trPr>
        <w:tc>
          <w:tcPr>
            <w:tcW w:w="4485" w:type="dxa"/>
          </w:tcPr>
          <w:p w14:paraId="1B8D4729" w14:textId="08948023" w:rsidR="00996DE6" w:rsidRDefault="007079D7">
            <w:r w:rsidRPr="006A2642">
              <w:lastRenderedPageBreak/>
              <w:t>Urin</w:t>
            </w:r>
            <w:r w:rsidR="006B1A7A" w:rsidRPr="006A2642">
              <w:t>beholder med oppsugingssprøyte</w:t>
            </w:r>
            <w:r w:rsidR="0011064B">
              <w:t>.</w:t>
            </w:r>
          </w:p>
          <w:p w14:paraId="1D791013" w14:textId="77777777" w:rsidR="00477047" w:rsidRDefault="00477047"/>
          <w:p w14:paraId="23D37A1F" w14:textId="3553ABC7" w:rsidR="006426B2" w:rsidRDefault="00477047">
            <w:r w:rsidRPr="009707B9">
              <w:rPr>
                <w:b/>
                <w:bCs/>
              </w:rPr>
              <w:t>GRØNN:</w:t>
            </w:r>
            <w:r w:rsidRPr="009707B9">
              <w:t xml:space="preserve"> </w:t>
            </w:r>
            <w:r w:rsidR="00996DE6">
              <w:t>T</w:t>
            </w:r>
            <w:r w:rsidR="006A2642" w:rsidRPr="006A2642">
              <w:t>ilsatt b</w:t>
            </w:r>
            <w:r w:rsidR="006A2642">
              <w:t xml:space="preserve">orsyre som bevarer prøvens </w:t>
            </w:r>
            <w:r w:rsidR="006E4AE1">
              <w:t>holdbarhet</w:t>
            </w:r>
            <w:r w:rsidR="006A2642">
              <w:t xml:space="preserve"> under transport til laboratoriet</w:t>
            </w:r>
          </w:p>
          <w:p w14:paraId="65FF6DDA" w14:textId="77777777" w:rsidR="00477047" w:rsidRDefault="00477047"/>
          <w:p w14:paraId="3D181A5E" w14:textId="1F1CDB76" w:rsidR="00477047" w:rsidRPr="009707B9" w:rsidRDefault="00477047">
            <w:r w:rsidRPr="009707B9">
              <w:rPr>
                <w:b/>
                <w:bCs/>
              </w:rPr>
              <w:t xml:space="preserve">GUL: </w:t>
            </w:r>
            <w:r w:rsidR="009707B9" w:rsidRPr="00487D1B">
              <w:rPr>
                <w:i/>
                <w:iCs/>
              </w:rPr>
              <w:t>Ikke</w:t>
            </w:r>
            <w:r w:rsidR="009707B9">
              <w:t xml:space="preserve"> tilsatt</w:t>
            </w:r>
            <w:r w:rsidR="007B3B5F">
              <w:t xml:space="preserve"> transportmedium. Skal </w:t>
            </w:r>
            <w:r w:rsidR="007B3B5F" w:rsidRPr="00487D1B">
              <w:rPr>
                <w:u w:val="single"/>
              </w:rPr>
              <w:t>kun</w:t>
            </w:r>
            <w:r w:rsidR="007B3B5F">
              <w:t xml:space="preserve"> benyttes </w:t>
            </w:r>
            <w:r w:rsidR="0052051E">
              <w:t>ved prøvetaking</w:t>
            </w:r>
            <w:r w:rsidR="003F7B42">
              <w:t xml:space="preserve"> internt på sykehuset, hvor transporttiden </w:t>
            </w:r>
            <w:r w:rsidR="00487D1B">
              <w:t xml:space="preserve">til lab. </w:t>
            </w:r>
            <w:r w:rsidR="003F7B42">
              <w:t>er kort.</w:t>
            </w:r>
          </w:p>
          <w:p w14:paraId="4F4EDC0B" w14:textId="77777777" w:rsidR="00996DE6" w:rsidRDefault="00996DE6"/>
          <w:p w14:paraId="2FD87E9B" w14:textId="77777777" w:rsidR="00996DE6" w:rsidRDefault="00996DE6" w:rsidP="00996DE6">
            <w:pPr>
              <w:pStyle w:val="Listeavsnitt"/>
              <w:numPr>
                <w:ilvl w:val="0"/>
                <w:numId w:val="3"/>
              </w:numPr>
            </w:pPr>
            <w:r>
              <w:t>Urindyrkning v/mistanke om UVI</w:t>
            </w:r>
          </w:p>
          <w:p w14:paraId="69318F5B" w14:textId="4F88FD00" w:rsidR="00996DE6" w:rsidRPr="006A2642" w:rsidRDefault="00996DE6" w:rsidP="00B55726"/>
        </w:tc>
        <w:tc>
          <w:tcPr>
            <w:tcW w:w="4485" w:type="dxa"/>
          </w:tcPr>
          <w:p w14:paraId="4CCF58B1" w14:textId="44761E4A" w:rsidR="006426B2" w:rsidRPr="002310A3" w:rsidRDefault="006426B2">
            <w:pPr>
              <w:rPr>
                <w:b/>
                <w:bCs/>
              </w:rPr>
            </w:pPr>
            <w:r w:rsidRPr="002310A3">
              <w:rPr>
                <w:b/>
                <w:bCs/>
              </w:rPr>
              <w:t>Monovette m/</w:t>
            </w:r>
            <w:r w:rsidR="009B5B12">
              <w:rPr>
                <w:b/>
                <w:bCs/>
              </w:rPr>
              <w:t xml:space="preserve">u </w:t>
            </w:r>
            <w:r w:rsidRPr="002310A3">
              <w:rPr>
                <w:b/>
                <w:bCs/>
              </w:rPr>
              <w:t>borsyre</w:t>
            </w:r>
          </w:p>
          <w:p w14:paraId="17438D6E" w14:textId="77777777" w:rsidR="00293A2D" w:rsidRDefault="00293A2D"/>
          <w:p w14:paraId="59D4A0BA" w14:textId="09ACA8D0" w:rsidR="00616323" w:rsidRDefault="00DB785F" w:rsidP="00DB785F">
            <w:r>
              <w:t xml:space="preserve">         </w:t>
            </w:r>
            <w:r w:rsidR="00293A2D">
              <w:rPr>
                <w:noProof/>
              </w:rPr>
              <w:drawing>
                <wp:inline distT="0" distB="0" distL="0" distR="0" wp14:anchorId="44725893" wp14:editId="706D6B24">
                  <wp:extent cx="885825" cy="2379980"/>
                  <wp:effectExtent l="0" t="0" r="9525" b="1270"/>
                  <wp:docPr id="943636011" name="Bilde 11" descr="Urin-monovette® m/ borsyre, 1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Urin-monovette® m/ borsyre, 10 m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83" r="35229"/>
                          <a:stretch/>
                        </pic:blipFill>
                        <pic:spPr bwMode="auto">
                          <a:xfrm>
                            <a:off x="0" y="0"/>
                            <a:ext cx="893876" cy="240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="00DF76C8">
              <w:rPr>
                <w:noProof/>
              </w:rPr>
              <w:drawing>
                <wp:inline distT="0" distB="0" distL="0" distR="0" wp14:anchorId="4B944211" wp14:editId="6E30745D">
                  <wp:extent cx="1114129" cy="2427605"/>
                  <wp:effectExtent l="0" t="0" r="0" b="0"/>
                  <wp:docPr id="598221890" name="Bilde 2" descr="SARSTEDT Urin-Monovette® Z inklusive Entnahmespi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RSTEDT Urin-Monovette® Z inklusive Entnahmespit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22" cy="247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594EA" w14:textId="748D26E7" w:rsidR="00616323" w:rsidRDefault="00616323"/>
        </w:tc>
      </w:tr>
      <w:tr w:rsidR="00113C4D" w14:paraId="4D39CBC1" w14:textId="77777777" w:rsidTr="00FA0ADF">
        <w:trPr>
          <w:trHeight w:val="4517"/>
        </w:trPr>
        <w:tc>
          <w:tcPr>
            <w:tcW w:w="4485" w:type="dxa"/>
          </w:tcPr>
          <w:p w14:paraId="5318E0E7" w14:textId="77777777" w:rsidR="005F1D78" w:rsidRDefault="005F1D78" w:rsidP="005F1D78"/>
          <w:p w14:paraId="350AF3BB" w14:textId="5F0161FC" w:rsidR="006426B2" w:rsidRDefault="00CA6441" w:rsidP="00734DAF">
            <w:pPr>
              <w:pStyle w:val="Listeavsnitt"/>
              <w:numPr>
                <w:ilvl w:val="0"/>
                <w:numId w:val="3"/>
              </w:numPr>
            </w:pPr>
            <w:r>
              <w:t>Puss/a</w:t>
            </w:r>
            <w:r w:rsidR="00734DAF">
              <w:t>bscess</w:t>
            </w:r>
          </w:p>
          <w:p w14:paraId="36EB03EF" w14:textId="0DCD1679" w:rsidR="00C36F53" w:rsidRDefault="00C36F53" w:rsidP="00734DAF">
            <w:pPr>
              <w:pStyle w:val="Listeavsnitt"/>
              <w:numPr>
                <w:ilvl w:val="0"/>
                <w:numId w:val="3"/>
              </w:numPr>
            </w:pPr>
            <w:r>
              <w:t>Sekret</w:t>
            </w:r>
          </w:p>
          <w:p w14:paraId="25310582" w14:textId="2D10A967" w:rsidR="00C36F53" w:rsidRDefault="00C36F53" w:rsidP="00734DAF">
            <w:pPr>
              <w:pStyle w:val="Listeavsnitt"/>
              <w:numPr>
                <w:ilvl w:val="0"/>
                <w:numId w:val="3"/>
              </w:numPr>
            </w:pPr>
            <w:r>
              <w:t>Ekspektorat (</w:t>
            </w:r>
            <w:r w:rsidR="00DF6C34">
              <w:t>og</w:t>
            </w:r>
            <w:r w:rsidR="00CA6441">
              <w:t xml:space="preserve"> andre </w:t>
            </w:r>
            <w:r w:rsidR="00AE4B90">
              <w:t xml:space="preserve">luftveisprøver, </w:t>
            </w:r>
            <w:proofErr w:type="spellStart"/>
            <w:r w:rsidR="00AE4B90">
              <w:t>inkl</w:t>
            </w:r>
            <w:proofErr w:type="spellEnd"/>
            <w:r w:rsidR="00AE4B90">
              <w:t xml:space="preserve"> </w:t>
            </w:r>
            <w:r w:rsidR="00BE2468">
              <w:t>PCR</w:t>
            </w:r>
            <w:r w:rsidR="00CA6441">
              <w:t>)</w:t>
            </w:r>
          </w:p>
          <w:p w14:paraId="33B16E4F" w14:textId="61A09247" w:rsidR="002F4F17" w:rsidRDefault="002F4F17" w:rsidP="00734DAF">
            <w:pPr>
              <w:pStyle w:val="Listeavsnitt"/>
              <w:numPr>
                <w:ilvl w:val="0"/>
                <w:numId w:val="3"/>
              </w:numPr>
            </w:pPr>
            <w:r>
              <w:t>Hud/negl</w:t>
            </w:r>
          </w:p>
          <w:p w14:paraId="67354414" w14:textId="77777777" w:rsidR="00CA6441" w:rsidRDefault="00C03EEF" w:rsidP="00734DAF">
            <w:pPr>
              <w:pStyle w:val="Listeavsnitt"/>
              <w:numPr>
                <w:ilvl w:val="0"/>
                <w:numId w:val="3"/>
              </w:numPr>
            </w:pPr>
            <w:r>
              <w:t>Vev/beinbiopsi</w:t>
            </w:r>
          </w:p>
          <w:p w14:paraId="27C17ACC" w14:textId="7F38ABEE" w:rsidR="00C03EEF" w:rsidRDefault="00C03EEF" w:rsidP="00734DAF">
            <w:pPr>
              <w:pStyle w:val="Listeavsnitt"/>
              <w:numPr>
                <w:ilvl w:val="0"/>
                <w:numId w:val="3"/>
              </w:numPr>
            </w:pPr>
            <w:r>
              <w:t>Fremmedlegeme</w:t>
            </w:r>
          </w:p>
          <w:p w14:paraId="4C1A9C7E" w14:textId="6247CBDC" w:rsidR="00882623" w:rsidRDefault="003B1548" w:rsidP="00882623">
            <w:pPr>
              <w:pStyle w:val="Listeavsnitt"/>
              <w:numPr>
                <w:ilvl w:val="0"/>
                <w:numId w:val="3"/>
              </w:numPr>
            </w:pPr>
            <w:r>
              <w:t>Aspirat</w:t>
            </w:r>
            <w:r w:rsidR="006371E3">
              <w:t>/</w:t>
            </w:r>
            <w:r w:rsidR="00637760">
              <w:t>drenasje</w:t>
            </w:r>
          </w:p>
          <w:p w14:paraId="4715AE2D" w14:textId="54BB5A57" w:rsidR="006371E3" w:rsidRDefault="00882623" w:rsidP="006371E3">
            <w:pPr>
              <w:pStyle w:val="Listeavsnitt"/>
              <w:numPr>
                <w:ilvl w:val="1"/>
                <w:numId w:val="3"/>
              </w:numPr>
            </w:pPr>
            <w:r>
              <w:t>Pleura</w:t>
            </w:r>
            <w:r w:rsidR="00D152DD">
              <w:t>væske</w:t>
            </w:r>
          </w:p>
          <w:p w14:paraId="58736084" w14:textId="0B7E533E" w:rsidR="002A00E5" w:rsidRDefault="006371E3" w:rsidP="00C80E93">
            <w:pPr>
              <w:pStyle w:val="Listeavsnitt"/>
              <w:numPr>
                <w:ilvl w:val="1"/>
                <w:numId w:val="3"/>
              </w:numPr>
            </w:pPr>
            <w:proofErr w:type="spellStart"/>
            <w:r>
              <w:t>A</w:t>
            </w:r>
            <w:r w:rsidR="00882623">
              <w:t>scites</w:t>
            </w:r>
            <w:r w:rsidR="00D152DD">
              <w:t>væske</w:t>
            </w:r>
            <w:proofErr w:type="spellEnd"/>
          </w:p>
          <w:p w14:paraId="7B94D995" w14:textId="4EEE2CD7" w:rsidR="00C80E93" w:rsidRDefault="002F4F17" w:rsidP="00C80E93">
            <w:pPr>
              <w:pStyle w:val="Listeavsnitt"/>
              <w:numPr>
                <w:ilvl w:val="1"/>
                <w:numId w:val="3"/>
              </w:numPr>
            </w:pPr>
            <w:r>
              <w:t>Spinal</w:t>
            </w:r>
            <w:r w:rsidR="00D152DD">
              <w:t>væske</w:t>
            </w:r>
          </w:p>
          <w:p w14:paraId="4631300D" w14:textId="5E88B59B" w:rsidR="00C80E93" w:rsidRDefault="00C80E93" w:rsidP="00C80E93">
            <w:pPr>
              <w:pStyle w:val="Listeavsnitt"/>
              <w:numPr>
                <w:ilvl w:val="1"/>
                <w:numId w:val="3"/>
              </w:numPr>
            </w:pPr>
            <w:proofErr w:type="spellStart"/>
            <w:r>
              <w:t>Blærepunksjon</w:t>
            </w:r>
            <w:proofErr w:type="spellEnd"/>
          </w:p>
          <w:p w14:paraId="37066E10" w14:textId="77777777" w:rsidR="00A61D5B" w:rsidRDefault="00A61D5B" w:rsidP="00A61D5B">
            <w:pPr>
              <w:pStyle w:val="Listeavsnitt"/>
              <w:numPr>
                <w:ilvl w:val="1"/>
                <w:numId w:val="3"/>
              </w:numPr>
            </w:pPr>
            <w:r>
              <w:t>Perikardvæske</w:t>
            </w:r>
          </w:p>
          <w:p w14:paraId="0E72595D" w14:textId="0F18F044" w:rsidR="001A0548" w:rsidRDefault="001A0548" w:rsidP="00A61D5B">
            <w:pPr>
              <w:pStyle w:val="Listeavsnitt"/>
              <w:numPr>
                <w:ilvl w:val="1"/>
                <w:numId w:val="3"/>
              </w:numPr>
            </w:pPr>
            <w:r>
              <w:t>Morsmelk</w:t>
            </w:r>
          </w:p>
          <w:p w14:paraId="48008C72" w14:textId="572A8F27" w:rsidR="00A61D5B" w:rsidRDefault="00DB3A7F" w:rsidP="00DB3A7F">
            <w:pPr>
              <w:pStyle w:val="Listeavsnitt"/>
              <w:numPr>
                <w:ilvl w:val="0"/>
                <w:numId w:val="3"/>
              </w:numPr>
            </w:pPr>
            <w:r>
              <w:t>Annet</w:t>
            </w:r>
          </w:p>
        </w:tc>
        <w:tc>
          <w:tcPr>
            <w:tcW w:w="4485" w:type="dxa"/>
          </w:tcPr>
          <w:p w14:paraId="4FBE54C6" w14:textId="0FE10CB5" w:rsidR="006426B2" w:rsidRPr="002310A3" w:rsidRDefault="006426B2" w:rsidP="006426B2">
            <w:pPr>
              <w:tabs>
                <w:tab w:val="left" w:pos="1275"/>
              </w:tabs>
              <w:rPr>
                <w:b/>
                <w:bCs/>
              </w:rPr>
            </w:pPr>
            <w:r w:rsidRPr="002310A3">
              <w:rPr>
                <w:b/>
                <w:bCs/>
              </w:rPr>
              <w:t xml:space="preserve">Steril </w:t>
            </w:r>
            <w:r w:rsidR="00E03538">
              <w:rPr>
                <w:b/>
                <w:bCs/>
              </w:rPr>
              <w:t>universalkontein</w:t>
            </w:r>
            <w:r w:rsidRPr="002310A3">
              <w:rPr>
                <w:b/>
                <w:bCs/>
              </w:rPr>
              <w:t>er</w:t>
            </w:r>
            <w:r w:rsidR="00974C1B" w:rsidRPr="002310A3">
              <w:rPr>
                <w:b/>
                <w:bCs/>
              </w:rPr>
              <w:t xml:space="preserve"> u/tilsetning</w:t>
            </w:r>
          </w:p>
          <w:p w14:paraId="15B79D47" w14:textId="77777777" w:rsidR="00113C4D" w:rsidRDefault="00113C4D" w:rsidP="006426B2">
            <w:pPr>
              <w:tabs>
                <w:tab w:val="left" w:pos="1275"/>
              </w:tabs>
            </w:pPr>
          </w:p>
          <w:p w14:paraId="1D7C6FA0" w14:textId="77777777" w:rsidR="00113C4D" w:rsidRDefault="00113C4D" w:rsidP="00113C4D">
            <w:pPr>
              <w:tabs>
                <w:tab w:val="left" w:pos="127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A4DC6D0" wp14:editId="5AAB9804">
                  <wp:extent cx="2057400" cy="2057400"/>
                  <wp:effectExtent l="0" t="0" r="0" b="0"/>
                  <wp:docPr id="296179493" name="Bilde 12" descr="Thermo Scientific Sterilin Certified Universal Containers RNase, DNase, |  Fisher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hermo Scientific Sterilin Certified Universal Containers RNase, DNase, |  Fisher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8DF42" w14:textId="4C1C2D33" w:rsidR="00113C4D" w:rsidRDefault="00113C4D" w:rsidP="00113C4D">
            <w:pPr>
              <w:tabs>
                <w:tab w:val="left" w:pos="1275"/>
              </w:tabs>
              <w:jc w:val="center"/>
            </w:pPr>
          </w:p>
        </w:tc>
      </w:tr>
      <w:tr w:rsidR="00574F07" w14:paraId="10BA054A" w14:textId="77777777" w:rsidTr="00D8682E">
        <w:trPr>
          <w:trHeight w:val="4438"/>
        </w:trPr>
        <w:tc>
          <w:tcPr>
            <w:tcW w:w="4485" w:type="dxa"/>
          </w:tcPr>
          <w:p w14:paraId="66762FD7" w14:textId="77777777" w:rsidR="00201C6E" w:rsidRDefault="00201C6E" w:rsidP="00201C6E">
            <w:pPr>
              <w:pStyle w:val="Listeavsnitt"/>
            </w:pPr>
          </w:p>
          <w:p w14:paraId="7F763F2F" w14:textId="5EE085B4" w:rsidR="006426B2" w:rsidRDefault="00B11A40" w:rsidP="002F4F17">
            <w:pPr>
              <w:pStyle w:val="Listeavsnitt"/>
              <w:numPr>
                <w:ilvl w:val="0"/>
                <w:numId w:val="4"/>
              </w:numPr>
            </w:pPr>
            <w:r>
              <w:t>Avføringsprøver</w:t>
            </w:r>
          </w:p>
          <w:p w14:paraId="3D4A90B7" w14:textId="144A394E" w:rsidR="00DC3D34" w:rsidRDefault="00DC3D34" w:rsidP="00DC3D34">
            <w:pPr>
              <w:pStyle w:val="Listeavsnitt"/>
              <w:numPr>
                <w:ilvl w:val="0"/>
                <w:numId w:val="4"/>
              </w:numPr>
            </w:pPr>
            <w:r>
              <w:t>Parasitter</w:t>
            </w:r>
          </w:p>
        </w:tc>
        <w:tc>
          <w:tcPr>
            <w:tcW w:w="4485" w:type="dxa"/>
          </w:tcPr>
          <w:p w14:paraId="1FD67827" w14:textId="63103C1C" w:rsidR="006426B2" w:rsidRPr="002310A3" w:rsidRDefault="006426B2">
            <w:pPr>
              <w:rPr>
                <w:b/>
                <w:bCs/>
              </w:rPr>
            </w:pPr>
            <w:r w:rsidRPr="002310A3">
              <w:rPr>
                <w:b/>
                <w:bCs/>
              </w:rPr>
              <w:t xml:space="preserve">Steril </w:t>
            </w:r>
            <w:r w:rsidR="00E03538">
              <w:rPr>
                <w:b/>
                <w:bCs/>
              </w:rPr>
              <w:t>universalkontein</w:t>
            </w:r>
            <w:r w:rsidRPr="002310A3">
              <w:rPr>
                <w:b/>
                <w:bCs/>
              </w:rPr>
              <w:t>er m/skje</w:t>
            </w:r>
            <w:r w:rsidR="002310A3" w:rsidRPr="002310A3">
              <w:rPr>
                <w:b/>
                <w:bCs/>
              </w:rPr>
              <w:t xml:space="preserve"> </w:t>
            </w:r>
            <w:r w:rsidR="00DC3D34" w:rsidRPr="002310A3">
              <w:rPr>
                <w:b/>
                <w:bCs/>
              </w:rPr>
              <w:t>(u</w:t>
            </w:r>
            <w:r w:rsidR="002310A3" w:rsidRPr="002310A3">
              <w:rPr>
                <w:b/>
                <w:bCs/>
              </w:rPr>
              <w:t>/tilsetning)</w:t>
            </w:r>
          </w:p>
          <w:p w14:paraId="709EA201" w14:textId="4D9C4CA2" w:rsidR="00113C4D" w:rsidRDefault="00113C4D" w:rsidP="00A46D9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69DC58D" wp14:editId="62F350BE">
                  <wp:extent cx="2057400" cy="2371725"/>
                  <wp:effectExtent l="0" t="0" r="0" b="9525"/>
                  <wp:docPr id="1799119728" name="Bilde 13" descr="Sterilin 30ml Stool Sample Pot with Label and Spoon x 25 | MidMeds 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terilin 30ml Stool Sample Pot with Label and Spoon x 25 | MidMeds Limi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1" t="5398" r="14177" b="5007"/>
                          <a:stretch/>
                        </pic:blipFill>
                        <pic:spPr bwMode="auto">
                          <a:xfrm>
                            <a:off x="0" y="0"/>
                            <a:ext cx="2058027" cy="237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F07" w:rsidRPr="00574F07" w14:paraId="57F89CE7" w14:textId="77777777" w:rsidTr="00D8682E">
        <w:trPr>
          <w:trHeight w:val="4438"/>
        </w:trPr>
        <w:tc>
          <w:tcPr>
            <w:tcW w:w="4485" w:type="dxa"/>
          </w:tcPr>
          <w:p w14:paraId="3E1B849D" w14:textId="77777777" w:rsidR="00574F07" w:rsidRDefault="00574F07" w:rsidP="00574F07">
            <w:r>
              <w:lastRenderedPageBreak/>
              <w:t>Ved mistanke om tuberkulosesmitte</w:t>
            </w:r>
          </w:p>
          <w:p w14:paraId="44E1ACBE" w14:textId="77777777" w:rsidR="00303149" w:rsidRDefault="00303149" w:rsidP="00574F07"/>
          <w:p w14:paraId="38EA233C" w14:textId="20AD688B" w:rsidR="00574F07" w:rsidRDefault="00574F07" w:rsidP="00574F07">
            <w:pPr>
              <w:pStyle w:val="Listeavsnitt"/>
              <w:numPr>
                <w:ilvl w:val="0"/>
                <w:numId w:val="8"/>
              </w:numPr>
            </w:pPr>
            <w:r>
              <w:t>4 blodprøveglass (pakke)</w:t>
            </w:r>
          </w:p>
        </w:tc>
        <w:tc>
          <w:tcPr>
            <w:tcW w:w="4485" w:type="dxa"/>
          </w:tcPr>
          <w:p w14:paraId="2FC012E3" w14:textId="7E574675" w:rsidR="00574F07" w:rsidRDefault="00574F07">
            <w:pPr>
              <w:rPr>
                <w:b/>
                <w:bCs/>
                <w:lang w:val="en-US"/>
              </w:rPr>
            </w:pPr>
            <w:r w:rsidRPr="00574F07">
              <w:rPr>
                <w:b/>
                <w:bCs/>
                <w:lang w:val="en-US"/>
              </w:rPr>
              <w:t xml:space="preserve">QuantiFERON (QFT) – TB </w:t>
            </w:r>
            <w:r>
              <w:rPr>
                <w:b/>
                <w:bCs/>
                <w:lang w:val="en-US"/>
              </w:rPr>
              <w:t>Gold Plus</w:t>
            </w:r>
          </w:p>
          <w:p w14:paraId="2936C97E" w14:textId="77777777" w:rsidR="00574F07" w:rsidRDefault="00574F07">
            <w:pPr>
              <w:rPr>
                <w:b/>
                <w:bCs/>
                <w:lang w:val="en-US"/>
              </w:rPr>
            </w:pPr>
          </w:p>
          <w:p w14:paraId="04CF7C24" w14:textId="77777777" w:rsidR="00574F07" w:rsidRDefault="00574F07">
            <w:pPr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E5F5E1" wp14:editId="75370444">
                  <wp:extent cx="2514600" cy="2950845"/>
                  <wp:effectExtent l="0" t="0" r="0" b="1905"/>
                  <wp:docPr id="1799155961" name="Bilde 1" descr="QIAGEN QuantiFERON-TB Gold Plus - Inter Med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IAGEN QuantiFERON-TB Gold Plus - Inter Med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5" t="18642" r="10852"/>
                          <a:stretch/>
                        </pic:blipFill>
                        <pic:spPr bwMode="auto">
                          <a:xfrm>
                            <a:off x="0" y="0"/>
                            <a:ext cx="2523835" cy="296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5689FE" w14:textId="3D48BF73" w:rsidR="00574F07" w:rsidRPr="00574F07" w:rsidRDefault="00574F07">
            <w:pPr>
              <w:rPr>
                <w:b/>
                <w:bCs/>
                <w:lang w:val="en-US"/>
              </w:rPr>
            </w:pPr>
          </w:p>
        </w:tc>
      </w:tr>
    </w:tbl>
    <w:p w14:paraId="21D48899" w14:textId="77777777" w:rsidR="008212C0" w:rsidRPr="00574F07" w:rsidRDefault="008212C0" w:rsidP="00A63240">
      <w:pPr>
        <w:rPr>
          <w:lang w:val="en-US"/>
        </w:rPr>
      </w:pPr>
    </w:p>
    <w:sectPr w:rsidR="008212C0" w:rsidRPr="00574F07"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4A63B" w14:textId="77777777" w:rsidR="00427214" w:rsidRDefault="00427214" w:rsidP="00974C1B">
      <w:pPr>
        <w:spacing w:after="0" w:line="240" w:lineRule="auto"/>
      </w:pPr>
      <w:r>
        <w:separator/>
      </w:r>
    </w:p>
  </w:endnote>
  <w:endnote w:type="continuationSeparator" w:id="0">
    <w:p w14:paraId="15D9918D" w14:textId="77777777" w:rsidR="00427214" w:rsidRDefault="00427214" w:rsidP="00974C1B">
      <w:pPr>
        <w:spacing w:after="0" w:line="240" w:lineRule="auto"/>
      </w:pPr>
      <w:r>
        <w:continuationSeparator/>
      </w:r>
    </w:p>
  </w:endnote>
  <w:endnote w:type="continuationNotice" w:id="1">
    <w:p w14:paraId="72032A9F" w14:textId="77777777" w:rsidR="00427214" w:rsidRDefault="00427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C3C9" w14:textId="14B49808" w:rsidR="00974C1B" w:rsidRDefault="00974C1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F39330F" wp14:editId="0EC085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57505"/>
              <wp:effectExtent l="0" t="0" r="8890" b="0"/>
              <wp:wrapNone/>
              <wp:docPr id="1483810483" name="Tekstboks 15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99B38" w14:textId="18649EB8" w:rsidR="00974C1B" w:rsidRPr="00974C1B" w:rsidRDefault="00974C1B" w:rsidP="00974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C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9330F" id="_x0000_t202" coordsize="21600,21600" o:spt="202" path="m,l,21600r21600,l21600,xe">
              <v:stroke joinstyle="miter"/>
              <v:path gradientshapeok="t" o:connecttype="rect"/>
            </v:shapetype>
            <v:shape id="Tekstboks 15" o:spid="_x0000_s1026" type="#_x0000_t202" alt="Følsomhet Intern (gul)" style="position:absolute;margin-left:0;margin-top:0;width:110.3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" filled="f" stroked="f">
              <v:textbox style="mso-fit-shape-to-text:t" inset="20pt,0,0,15pt">
                <w:txbxContent>
                  <w:p w14:paraId="53199B38" w14:textId="18649EB8" w:rsidR="00974C1B" w:rsidRPr="00974C1B" w:rsidRDefault="00974C1B" w:rsidP="00974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C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0515" w14:textId="2AF493E1" w:rsidR="00974C1B" w:rsidRDefault="00974C1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D9EB3E" wp14:editId="73C6D10D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57505"/>
              <wp:effectExtent l="0" t="0" r="8890" b="0"/>
              <wp:wrapNone/>
              <wp:docPr id="1080935937" name="Tekstboks 16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EF266" w14:textId="42C27E7F" w:rsidR="00974C1B" w:rsidRPr="00974C1B" w:rsidRDefault="00974C1B" w:rsidP="00974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9EB3E" id="_x0000_t202" coordsize="21600,21600" o:spt="202" path="m,l,21600r21600,l21600,xe">
              <v:stroke joinstyle="miter"/>
              <v:path gradientshapeok="t" o:connecttype="rect"/>
            </v:shapetype>
            <v:shape id="Tekstboks 16" o:spid="_x0000_s1027" type="#_x0000_t202" alt="Følsomhet Intern (gul)" style="position:absolute;margin-left:0;margin-top:0;width:110.3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" filled="f" stroked="f">
              <v:textbox style="mso-fit-shape-to-text:t" inset="20pt,0,0,15pt">
                <w:txbxContent>
                  <w:p w14:paraId="3A8EF266" w14:textId="42C27E7F" w:rsidR="00974C1B" w:rsidRPr="00974C1B" w:rsidRDefault="00974C1B" w:rsidP="00974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F863D" w14:textId="30351A3D" w:rsidR="00974C1B" w:rsidRDefault="00974C1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3C764C" wp14:editId="44BE63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57505"/>
              <wp:effectExtent l="0" t="0" r="8890" b="0"/>
              <wp:wrapNone/>
              <wp:docPr id="1154507347" name="Tekstboks 1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5CB04" w14:textId="51AA50DD" w:rsidR="00974C1B" w:rsidRPr="00974C1B" w:rsidRDefault="00974C1B" w:rsidP="00974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C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C764C" id="_x0000_t202" coordsize="21600,21600" o:spt="202" path="m,l,21600r21600,l21600,xe">
              <v:stroke joinstyle="miter"/>
              <v:path gradientshapeok="t" o:connecttype="rect"/>
            </v:shapetype>
            <v:shape id="Tekstboks 14" o:spid="_x0000_s1028" type="#_x0000_t202" alt="Følsomhet Intern (gul)" style="position:absolute;margin-left:0;margin-top:0;width:110.3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" filled="f" stroked="f">
              <v:textbox style="mso-fit-shape-to-text:t" inset="20pt,0,0,15pt">
                <w:txbxContent>
                  <w:p w14:paraId="73E5CB04" w14:textId="51AA50DD" w:rsidR="00974C1B" w:rsidRPr="00974C1B" w:rsidRDefault="00974C1B" w:rsidP="00974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C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2A0C5" w14:textId="77777777" w:rsidR="00427214" w:rsidRDefault="00427214" w:rsidP="00974C1B">
      <w:pPr>
        <w:spacing w:after="0" w:line="240" w:lineRule="auto"/>
      </w:pPr>
      <w:r>
        <w:separator/>
      </w:r>
    </w:p>
  </w:footnote>
  <w:footnote w:type="continuationSeparator" w:id="0">
    <w:p w14:paraId="64A2B3D6" w14:textId="77777777" w:rsidR="00427214" w:rsidRDefault="00427214" w:rsidP="00974C1B">
      <w:pPr>
        <w:spacing w:after="0" w:line="240" w:lineRule="auto"/>
      </w:pPr>
      <w:r>
        <w:continuationSeparator/>
      </w:r>
    </w:p>
  </w:footnote>
  <w:footnote w:type="continuationNotice" w:id="1">
    <w:p w14:paraId="5652B7BF" w14:textId="77777777" w:rsidR="00427214" w:rsidRDefault="004272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0FF0"/>
    <w:multiLevelType w:val="hybridMultilevel"/>
    <w:tmpl w:val="3790E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A7E"/>
    <w:multiLevelType w:val="hybridMultilevel"/>
    <w:tmpl w:val="977292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7B19"/>
    <w:multiLevelType w:val="hybridMultilevel"/>
    <w:tmpl w:val="67C42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2791"/>
    <w:multiLevelType w:val="hybridMultilevel"/>
    <w:tmpl w:val="E92AA2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B7E8A"/>
    <w:multiLevelType w:val="hybridMultilevel"/>
    <w:tmpl w:val="B2A27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16B65"/>
    <w:multiLevelType w:val="hybridMultilevel"/>
    <w:tmpl w:val="BB7626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C3861"/>
    <w:multiLevelType w:val="hybridMultilevel"/>
    <w:tmpl w:val="3676B2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C7893"/>
    <w:multiLevelType w:val="hybridMultilevel"/>
    <w:tmpl w:val="C3DC8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28479">
    <w:abstractNumId w:val="2"/>
  </w:num>
  <w:num w:numId="2" w16cid:durableId="297301254">
    <w:abstractNumId w:val="6"/>
  </w:num>
  <w:num w:numId="3" w16cid:durableId="901715094">
    <w:abstractNumId w:val="0"/>
  </w:num>
  <w:num w:numId="4" w16cid:durableId="877279932">
    <w:abstractNumId w:val="1"/>
  </w:num>
  <w:num w:numId="5" w16cid:durableId="1540582301">
    <w:abstractNumId w:val="3"/>
  </w:num>
  <w:num w:numId="6" w16cid:durableId="530805106">
    <w:abstractNumId w:val="7"/>
  </w:num>
  <w:num w:numId="7" w16cid:durableId="924847559">
    <w:abstractNumId w:val="5"/>
  </w:num>
  <w:num w:numId="8" w16cid:durableId="1555970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B2"/>
    <w:rsid w:val="000074AB"/>
    <w:rsid w:val="00024D79"/>
    <w:rsid w:val="0004097A"/>
    <w:rsid w:val="000528BA"/>
    <w:rsid w:val="00057431"/>
    <w:rsid w:val="000616AB"/>
    <w:rsid w:val="000A58E0"/>
    <w:rsid w:val="000A6A93"/>
    <w:rsid w:val="000B0CDF"/>
    <w:rsid w:val="000C0C11"/>
    <w:rsid w:val="000D0F41"/>
    <w:rsid w:val="000E700C"/>
    <w:rsid w:val="000F1286"/>
    <w:rsid w:val="0011064B"/>
    <w:rsid w:val="00113C4D"/>
    <w:rsid w:val="00136E1A"/>
    <w:rsid w:val="0014247F"/>
    <w:rsid w:val="00155A6F"/>
    <w:rsid w:val="001A0548"/>
    <w:rsid w:val="001A2E65"/>
    <w:rsid w:val="001A5D3F"/>
    <w:rsid w:val="001A73F3"/>
    <w:rsid w:val="001F0A22"/>
    <w:rsid w:val="00201C6E"/>
    <w:rsid w:val="0021123F"/>
    <w:rsid w:val="002310A3"/>
    <w:rsid w:val="00253E43"/>
    <w:rsid w:val="00293A2D"/>
    <w:rsid w:val="002957BF"/>
    <w:rsid w:val="002A00E5"/>
    <w:rsid w:val="002B6D5B"/>
    <w:rsid w:val="002C7AC1"/>
    <w:rsid w:val="002D4CA4"/>
    <w:rsid w:val="002F0631"/>
    <w:rsid w:val="002F4F17"/>
    <w:rsid w:val="00303149"/>
    <w:rsid w:val="00312E54"/>
    <w:rsid w:val="0032722B"/>
    <w:rsid w:val="00327F2A"/>
    <w:rsid w:val="003B1548"/>
    <w:rsid w:val="003F7B42"/>
    <w:rsid w:val="0041424B"/>
    <w:rsid w:val="0041595A"/>
    <w:rsid w:val="00417841"/>
    <w:rsid w:val="00422439"/>
    <w:rsid w:val="00427214"/>
    <w:rsid w:val="0043546F"/>
    <w:rsid w:val="004374A7"/>
    <w:rsid w:val="00455AC3"/>
    <w:rsid w:val="00466A8D"/>
    <w:rsid w:val="00477047"/>
    <w:rsid w:val="00487D1B"/>
    <w:rsid w:val="004D58A8"/>
    <w:rsid w:val="004F5841"/>
    <w:rsid w:val="00502A57"/>
    <w:rsid w:val="00502F4D"/>
    <w:rsid w:val="0052051E"/>
    <w:rsid w:val="00543754"/>
    <w:rsid w:val="00545F00"/>
    <w:rsid w:val="00574F07"/>
    <w:rsid w:val="00585D68"/>
    <w:rsid w:val="005B36B4"/>
    <w:rsid w:val="005C0BD6"/>
    <w:rsid w:val="005F1D78"/>
    <w:rsid w:val="00601EAB"/>
    <w:rsid w:val="00602BE5"/>
    <w:rsid w:val="00605AEF"/>
    <w:rsid w:val="006112A9"/>
    <w:rsid w:val="00616323"/>
    <w:rsid w:val="006371E3"/>
    <w:rsid w:val="00637760"/>
    <w:rsid w:val="006426B2"/>
    <w:rsid w:val="00644A4A"/>
    <w:rsid w:val="00644B11"/>
    <w:rsid w:val="006A2642"/>
    <w:rsid w:val="006B1A7A"/>
    <w:rsid w:val="006B4CA4"/>
    <w:rsid w:val="006C1C40"/>
    <w:rsid w:val="006D0521"/>
    <w:rsid w:val="006E4AE1"/>
    <w:rsid w:val="007079D7"/>
    <w:rsid w:val="00707C44"/>
    <w:rsid w:val="0071537E"/>
    <w:rsid w:val="00716150"/>
    <w:rsid w:val="00734CC6"/>
    <w:rsid w:val="00734DAF"/>
    <w:rsid w:val="0074797F"/>
    <w:rsid w:val="007B1405"/>
    <w:rsid w:val="007B3B5F"/>
    <w:rsid w:val="007E42EE"/>
    <w:rsid w:val="007F286C"/>
    <w:rsid w:val="007F4101"/>
    <w:rsid w:val="008135FE"/>
    <w:rsid w:val="008212C0"/>
    <w:rsid w:val="00827121"/>
    <w:rsid w:val="00843FF6"/>
    <w:rsid w:val="008609AF"/>
    <w:rsid w:val="00862ABF"/>
    <w:rsid w:val="00882623"/>
    <w:rsid w:val="00896278"/>
    <w:rsid w:val="008964A3"/>
    <w:rsid w:val="008A3012"/>
    <w:rsid w:val="008D40D5"/>
    <w:rsid w:val="008E47C2"/>
    <w:rsid w:val="008E4B0F"/>
    <w:rsid w:val="00902455"/>
    <w:rsid w:val="009139C1"/>
    <w:rsid w:val="00920A1C"/>
    <w:rsid w:val="00940A76"/>
    <w:rsid w:val="009707B9"/>
    <w:rsid w:val="00974C1B"/>
    <w:rsid w:val="00996DE6"/>
    <w:rsid w:val="009A4E85"/>
    <w:rsid w:val="009A6C10"/>
    <w:rsid w:val="009B347D"/>
    <w:rsid w:val="009B5B12"/>
    <w:rsid w:val="009C193B"/>
    <w:rsid w:val="009E2014"/>
    <w:rsid w:val="00A06BB9"/>
    <w:rsid w:val="00A40CCE"/>
    <w:rsid w:val="00A46D92"/>
    <w:rsid w:val="00A61D5B"/>
    <w:rsid w:val="00A63240"/>
    <w:rsid w:val="00A7442C"/>
    <w:rsid w:val="00A95F8E"/>
    <w:rsid w:val="00A96CAA"/>
    <w:rsid w:val="00AE4B90"/>
    <w:rsid w:val="00B11A40"/>
    <w:rsid w:val="00B172DA"/>
    <w:rsid w:val="00B40CB9"/>
    <w:rsid w:val="00B422C1"/>
    <w:rsid w:val="00B55726"/>
    <w:rsid w:val="00B567D6"/>
    <w:rsid w:val="00B66D0E"/>
    <w:rsid w:val="00B74952"/>
    <w:rsid w:val="00B927B8"/>
    <w:rsid w:val="00BA1A0A"/>
    <w:rsid w:val="00BC7887"/>
    <w:rsid w:val="00BE2468"/>
    <w:rsid w:val="00C03EEF"/>
    <w:rsid w:val="00C057A4"/>
    <w:rsid w:val="00C349C2"/>
    <w:rsid w:val="00C36F53"/>
    <w:rsid w:val="00C44117"/>
    <w:rsid w:val="00C50D0E"/>
    <w:rsid w:val="00C8036C"/>
    <w:rsid w:val="00C80E93"/>
    <w:rsid w:val="00C84C3E"/>
    <w:rsid w:val="00C86E9D"/>
    <w:rsid w:val="00C87E30"/>
    <w:rsid w:val="00CA6441"/>
    <w:rsid w:val="00CF0F89"/>
    <w:rsid w:val="00D01A6A"/>
    <w:rsid w:val="00D152DD"/>
    <w:rsid w:val="00D52610"/>
    <w:rsid w:val="00D65414"/>
    <w:rsid w:val="00D75461"/>
    <w:rsid w:val="00D8682E"/>
    <w:rsid w:val="00D93024"/>
    <w:rsid w:val="00DB3A7F"/>
    <w:rsid w:val="00DB6AB8"/>
    <w:rsid w:val="00DB785F"/>
    <w:rsid w:val="00DC3D34"/>
    <w:rsid w:val="00DC468F"/>
    <w:rsid w:val="00DC660C"/>
    <w:rsid w:val="00DC79DE"/>
    <w:rsid w:val="00DD366B"/>
    <w:rsid w:val="00DF6C34"/>
    <w:rsid w:val="00DF76C8"/>
    <w:rsid w:val="00E03538"/>
    <w:rsid w:val="00E05E3A"/>
    <w:rsid w:val="00E11C71"/>
    <w:rsid w:val="00E21071"/>
    <w:rsid w:val="00E70A32"/>
    <w:rsid w:val="00E81B0E"/>
    <w:rsid w:val="00E93328"/>
    <w:rsid w:val="00EA3BFB"/>
    <w:rsid w:val="00EE547A"/>
    <w:rsid w:val="00EE79CD"/>
    <w:rsid w:val="00F074DD"/>
    <w:rsid w:val="00F142A3"/>
    <w:rsid w:val="00F41F6E"/>
    <w:rsid w:val="00F708BF"/>
    <w:rsid w:val="00F913D8"/>
    <w:rsid w:val="00FA0ADF"/>
    <w:rsid w:val="03778A35"/>
    <w:rsid w:val="0BC60B49"/>
    <w:rsid w:val="206AB493"/>
    <w:rsid w:val="39A6D51F"/>
    <w:rsid w:val="40E90521"/>
    <w:rsid w:val="49246C5C"/>
    <w:rsid w:val="4B9201CE"/>
    <w:rsid w:val="4E64825E"/>
    <w:rsid w:val="61288674"/>
    <w:rsid w:val="6E4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B22B31"/>
  <w15:chartTrackingRefBased/>
  <w15:docId w15:val="{6EEBAA9A-A500-4EA6-847E-2AAC5552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2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2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2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2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2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2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2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2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2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42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2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26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26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26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26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26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26B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2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2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2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26B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26B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26B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2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26B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26B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4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6426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lys">
    <w:name w:val="Grid Table Light"/>
    <w:basedOn w:val="Vanligtabell"/>
    <w:uiPriority w:val="40"/>
    <w:rsid w:val="006163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97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4C1B"/>
  </w:style>
  <w:style w:type="paragraph" w:styleId="Topptekst">
    <w:name w:val="header"/>
    <w:basedOn w:val="Normal"/>
    <w:link w:val="TopptekstTegn"/>
    <w:uiPriority w:val="99"/>
    <w:unhideWhenUsed/>
    <w:rsid w:val="0046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6A8D"/>
  </w:style>
  <w:style w:type="character" w:styleId="Hyperkobling">
    <w:name w:val="Hyperlink"/>
    <w:basedOn w:val="Standardskriftforavsnitt"/>
    <w:uiPriority w:val="99"/>
    <w:unhideWhenUsed/>
    <w:rsid w:val="00455AC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5AC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05A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aboratoriehandbok.helse-stavanger.no/bestilling/utstyr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4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Stava, Ingrid</dc:creator>
  <cp:keywords/>
  <dc:description/>
  <cp:lastModifiedBy>Stava, Ingrid</cp:lastModifiedBy>
  <cp:revision>169</cp:revision>
  <cp:lastPrinted>2025-07-17T09:29:00Z</cp:lastPrinted>
  <dcterms:created xsi:type="dcterms:W3CDTF">2025-07-14T10:30:00Z</dcterms:created>
  <dcterms:modified xsi:type="dcterms:W3CDTF">2025-08-22T11:04:00Z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44d06253,587126b3,406dc601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2025-07-14T11:20:19Z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91143866-adfa-4bc6-99c5-0a04dac1d4a3</vt:lpwstr>
  </property>
  <property fmtid="{D5CDD505-2E9C-101B-9397-08002B2CF9AE}" pid="11" name="MSIP_Label_0c3ffc1c-ef00-4620-9c2f-7d9c1597774b_ContentBits">
    <vt:lpwstr>2</vt:lpwstr>
  </property>
</Properties>
</file>